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78" w:rsidRDefault="00945C78">
      <w:r>
        <w:t>Eyes</w:t>
      </w:r>
    </w:p>
    <w:p w:rsidR="00945C78" w:rsidRDefault="00945C78"/>
    <w:p w:rsidR="00945C78" w:rsidRDefault="00945C78">
      <w:r>
        <w:t>Do all animals have 2 eyes?  What about monsters?</w:t>
      </w:r>
    </w:p>
    <w:p w:rsidR="00945C78" w:rsidRDefault="00945C78"/>
    <w:p w:rsidR="00945C78" w:rsidRDefault="00945C78">
      <w:r>
        <w:t xml:space="preserve">What is the color range of eyes for humans? </w:t>
      </w:r>
    </w:p>
    <w:p w:rsidR="00945C78" w:rsidRDefault="00945C78"/>
    <w:p w:rsidR="00945C78" w:rsidRDefault="00945C78">
      <w:r>
        <w:t>Copy this link and explain the map</w:t>
      </w:r>
    </w:p>
    <w:p w:rsidR="00945C78" w:rsidRDefault="00945C78">
      <w:hyperlink r:id="rId4" w:history="1">
        <w:r w:rsidRPr="009A11F1">
          <w:rPr>
            <w:rStyle w:val="Hyperlink"/>
          </w:rPr>
          <w:t>http://westernparadigm.wordpress.com/2008/02/26/the-blue-eye-map-of-europe/</w:t>
        </w:r>
      </w:hyperlink>
    </w:p>
    <w:p w:rsidR="00945C78" w:rsidRDefault="00945C78"/>
    <w:p w:rsidR="00945C78" w:rsidRDefault="00945C78">
      <w:r>
        <w:t>What is color blindness?  Find a link on the internet to test for colorblindness.</w:t>
      </w:r>
    </w:p>
    <w:p w:rsidR="00945C78" w:rsidRDefault="00945C78"/>
    <w:p w:rsidR="00945C78" w:rsidRDefault="00945C78">
      <w:r>
        <w:t>Are some animals colorblind?</w:t>
      </w:r>
    </w:p>
    <w:p w:rsidR="00945C78" w:rsidRDefault="00945C78"/>
    <w:p w:rsidR="00945C78" w:rsidRDefault="00945C78">
      <w:r>
        <w:t>How can some animals see at night?</w:t>
      </w:r>
    </w:p>
    <w:p w:rsidR="00945C78" w:rsidRDefault="00945C78"/>
    <w:p w:rsidR="00945C78" w:rsidRDefault="00945C78">
      <w:r>
        <w:t>What is wrong with someone who is near sighted and with someone who is farsighted?</w:t>
      </w:r>
    </w:p>
    <w:p w:rsidR="00945C78" w:rsidRDefault="00945C78"/>
    <w:p w:rsidR="00945C78" w:rsidRDefault="00945C78">
      <w:r>
        <w:t>Why do we blink?</w:t>
      </w:r>
    </w:p>
    <w:p w:rsidR="00945C78" w:rsidRDefault="00945C78"/>
    <w:p w:rsidR="00945C78" w:rsidRDefault="00945C78">
      <w:r>
        <w:t>What are the numbers we use to designate perfect vision?</w:t>
      </w:r>
    </w:p>
    <w:p w:rsidR="00945C78" w:rsidRDefault="00945C78"/>
    <w:p w:rsidR="00945C78" w:rsidRDefault="00945C78">
      <w:r>
        <w:t>What are some diseases of the eyes?</w:t>
      </w:r>
    </w:p>
    <w:p w:rsidR="00945C78" w:rsidRDefault="00945C78"/>
    <w:p w:rsidR="00945C78" w:rsidRDefault="00945C78">
      <w:r>
        <w:t>On the handout, please write a sentence or two describing the parts of the INSIDE OF THE EYE.</w:t>
      </w:r>
    </w:p>
    <w:p w:rsidR="00945C78" w:rsidRDefault="00945C78"/>
    <w:p w:rsidR="00945C78" w:rsidRDefault="00945C78"/>
    <w:p w:rsidR="00945C78" w:rsidRDefault="00945C78"/>
    <w:p w:rsidR="00DA6B86" w:rsidRDefault="008704C0"/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45C78"/>
    <w:rsid w:val="008704C0"/>
    <w:rsid w:val="00945C78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A2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45C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esternparadigm.wordpress.com/2008/02/26/the-blue-eye-map-of-europe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Kenneth Adler</cp:lastModifiedBy>
  <cp:revision>2</cp:revision>
  <dcterms:created xsi:type="dcterms:W3CDTF">2012-01-09T18:29:00Z</dcterms:created>
  <dcterms:modified xsi:type="dcterms:W3CDTF">2012-01-09T18:35:00Z</dcterms:modified>
</cp:coreProperties>
</file>